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1D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Выступление Главы государства К.К. Токаева на заседании Мажилиса Парламента Республики Казахстан</w:t>
      </w:r>
    </w:p>
    <w:p w14:paraId="41F8E84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CB40DB" w14:textId="16710ECA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03640F">
        <w:rPr>
          <w:rFonts w:ascii="Times New Roman" w:hAnsi="Times New Roman" w:cs="Times New Roman"/>
          <w:sz w:val="20"/>
          <w:szCs w:val="20"/>
        </w:rPr>
        <w:t>УРОКИ «ТРАГИЧЕСКОГО ЯНВАРЯ»: ЕДИНСТВО ОБЩЕСТВА – ГАРАНТИЯ НЕЗАВИСИМОСТИ</w:t>
      </w:r>
    </w:p>
    <w:p w14:paraId="7B84074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317C9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Құрметті Төраға! </w:t>
      </w:r>
    </w:p>
    <w:p w14:paraId="129E8D7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7A4CFC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Құрметті Мәжіліс депутаттары!</w:t>
      </w:r>
    </w:p>
    <w:p w14:paraId="38C3500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7E1A4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Тәуелсіздік тарихында біз алғаш рет аса күрделі және қатерлі кезеңге тап болдық. Ел басына түскен осындай сынақты қайыспай біртұтас ел болып еңсере білдік.</w:t>
      </w:r>
    </w:p>
    <w:p w14:paraId="665ECD6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DFAC3F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Енді біз мұндай жағдайға ешқашан жол бермеуіміз қажет. </w:t>
      </w:r>
    </w:p>
    <w:p w14:paraId="783D4CA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2B3502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Сондықтан, еліміз душар болған ауыр қасіреттің себептерін саралап, оның салдарына нақты баға беру – алдымызда тұрған өте маңызды міндет. </w:t>
      </w:r>
    </w:p>
    <w:p w14:paraId="1417CB8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FE8CE1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Өкінішке қарай, бүгінде халық арасында осы оқиғаға байланысты түрлі қарама-қайшы, шындыққа жанаспайтын жалған ақпараттар тарап кеткенін көріп отырмыз.</w:t>
      </w:r>
    </w:p>
    <w:p w14:paraId="513646F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A4CE45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Мұның, әрине, бірнеше себептері бар: кейбір азаматтарымыз ахуалды егжей-тегжей білмей тұрып, қате пікірде болса, кейбірі әдейі ақпаратты бұрмалап, жағдайды одан бетер ушықтырады.</w:t>
      </w:r>
    </w:p>
    <w:p w14:paraId="62DFE3E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237AF2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Бірақ, бізге керегі – тек ақиқат қана.</w:t>
      </w:r>
    </w:p>
    <w:p w14:paraId="6D480E0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Сол себепті, оқиғаларды мұқият зерттей отырып, айтарым: жыл басынан бері орын алған барлық жағдайлар – бір тізбектің тармақтары деуге толық негіз бар.</w:t>
      </w:r>
    </w:p>
    <w:p w14:paraId="004F746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31FE2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Ашығын айтсақ, бұл бірнеше жыл бойы алдын ала ойластырылған зұлымдықтың көрінісі. Олардың көздегені – өздерінің қатігез пиғылдарын іске асыру болғаны айдан анық.</w:t>
      </w:r>
    </w:p>
    <w:p w14:paraId="2FF0948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B7F169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этом ряду находятся и беспорядки в Жамбылской области, различные провокации на межэтнической почве и другие конфликты.</w:t>
      </w:r>
    </w:p>
    <w:p w14:paraId="15934A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939CA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Сплоченность нашего общества методично расшатывали, в том числе посредством акций протеста, согласно профессионально разработанным сценариям.</w:t>
      </w:r>
    </w:p>
    <w:p w14:paraId="0FED05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309912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Конспиративно шла подготовка конкретных исполнителей радикальных мер.</w:t>
      </w:r>
    </w:p>
    <w:p w14:paraId="7112F54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F59DDF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Комитет национальной безопасности как уполномоченный орган не смог и не захотел дать четкую оценку этой подрывной работе. Не разглядел критической угрозы национальной безопасности.</w:t>
      </w:r>
    </w:p>
    <w:p w14:paraId="35A5601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4651D7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Организаторам атаки оставалось найти только повод, который появился бы в любом случае.</w:t>
      </w:r>
    </w:p>
    <w:p w14:paraId="56282B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16121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качестве инструмента было использовано недовольство населения из-за роста цен на автогаз.</w:t>
      </w:r>
    </w:p>
    <w:p w14:paraId="0FBFF57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23971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Далее события развивались как по спирали.</w:t>
      </w:r>
    </w:p>
    <w:p w14:paraId="00CB26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7EEA7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первом витке произошли митинги в ряде регионов, в частности, в Жанаозене.</w:t>
      </w:r>
    </w:p>
    <w:p w14:paraId="7BF647E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231386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втором – подключились бандиты и мародеры.</w:t>
      </w:r>
    </w:p>
    <w:p w14:paraId="254CC02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75372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Далее последовала «горячая» фаза уже с участием вооруженных террористов, в том числе зарубежных боевиков.</w:t>
      </w:r>
    </w:p>
    <w:p w14:paraId="07D1542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495D0C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После этого стала очевидна их ключевая цель – дезорганизация институтов государственного управления, подрыв конституционного строя, в конечном итоге захват власти.</w:t>
      </w:r>
    </w:p>
    <w:p w14:paraId="02774B1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5899C2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Называя вещи своими именами, и я уже заявил вчера об этом на саммите ОДКБ, против нашей страны была развязана террористическая война.</w:t>
      </w:r>
    </w:p>
    <w:p w14:paraId="7B3897B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520B7D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Враг показал крайнюю жестокость и готовность пойти на любые шаги.</w:t>
      </w:r>
    </w:p>
    <w:p w14:paraId="1338CEA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55BBA1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 сеял страх среди населения, чтобы подавить даже саму мысль о сопротивлении.</w:t>
      </w:r>
    </w:p>
    <w:p w14:paraId="2AFE3E9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6B4494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План атаки на Казахстан включал в себя целый ряд различных аспектов: военный, политический, идеологический, дезинформационный и прочие. Над подготовкой захвата власти работали профессионалы.</w:t>
      </w:r>
    </w:p>
    <w:p w14:paraId="7D6CE10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0152C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Коль скоро это была вооруженная агрессия со стороны международного терроризма против нашей страны, то Казахстан юридически обоснованно обратился к своим партнерам по Договору о коллективной безопасности с просьбой направить миротворческий контингент.</w:t>
      </w:r>
    </w:p>
    <w:p w14:paraId="2ED0C38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9E8FC5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Необходимо понимать: на момент принятия такого решения мы могли полностью утратить контроль над Алматы, который просто был бы отдан на растерзание террористам.</w:t>
      </w:r>
    </w:p>
    <w:p w14:paraId="1A254C3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3EA36D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Потеряв Алматы, мы потеряли бы столицу, а затем всю страну. В этом суть событий трагических январских дней.</w:t>
      </w:r>
    </w:p>
    <w:p w14:paraId="6B47CEC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CD439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 появлением миротворческого контингента в столице мы смогли перебросить отсюда дополнительные части спецназовцев в Алматы и спасти город.</w:t>
      </w:r>
    </w:p>
    <w:p w14:paraId="34AFC17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9EC34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Ұжымдық қауіпсіздік туралы шарт ұйымына жеке тоқталғым келеді.</w:t>
      </w:r>
    </w:p>
    <w:p w14:paraId="46B5959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F37A64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Бұған қатысты түрлі қауесеттің, әсіресе, шетелде тарап жатқан жаңсақ пікірдің алдын алу қажет.</w:t>
      </w:r>
    </w:p>
    <w:p w14:paraId="54F3D4E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93A8DB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ұйым ұжымдық қауіпсіздік мәселелерімен айналысады.</w:t>
      </w:r>
    </w:p>
    <w:p w14:paraId="465B4E0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7CCD38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Қазақстан – оның толыққанды құрылтайшысының бірі.</w:t>
      </w:r>
    </w:p>
    <w:p w14:paraId="47DCE23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FDEA2C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Осы ұйымның барлық мүшелерінен жасақталған бітімгершілік контингенті Қазақстанға уақытша мерзімге ғана келді.  Оған жүктелген міндеттер нақты айқындалған.</w:t>
      </w:r>
    </w:p>
    <w:p w14:paraId="1B17ADD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675138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Бұл – стратегиялық нысандарды күзету және ақыл-кеңес беріп, қолдау көрсету.  </w:t>
      </w:r>
    </w:p>
    <w:p w14:paraId="047C117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6B7DF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Лаңкестерге қарсы операцияны толығымен Қазақстанның күштік құрылымдары жүзеге асыруда.</w:t>
      </w:r>
    </w:p>
    <w:p w14:paraId="770AB03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1776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Шын мәнінде, солардың жанкешті</w:t>
      </w:r>
    </w:p>
    <w:p w14:paraId="4F20D6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іс-әрекетінің арқасында төңкеріске жол берілген жоқ.   </w:t>
      </w:r>
    </w:p>
    <w:p w14:paraId="39CE4D8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A81875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Попытка государственного переворота, покушение на целостность страны провалились.</w:t>
      </w:r>
    </w:p>
    <w:p w14:paraId="1631F72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5E2CE1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Вместе, как единая нация, мы отстояли Алматы и другие областные центры. В кратчайшие сроки они будут восстановлены и станут еще краше.</w:t>
      </w:r>
    </w:p>
    <w:p w14:paraId="3908E9B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FA4B5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Теперь это моя личная обязанность и, естественно, ответственность Правительства.</w:t>
      </w:r>
    </w:p>
    <w:p w14:paraId="0E296E9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83BD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Пользуясь настоящей возможностью, хотел бы выразить сочувствие жителям городов, ставших объектами террористической агрессии.</w:t>
      </w:r>
    </w:p>
    <w:p w14:paraId="6711034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2B845D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*  *  *</w:t>
      </w:r>
    </w:p>
    <w:p w14:paraId="425C0AA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012197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Сегодня, когда эти «черные» дни уже позади, хочу отметить мужество бойцов спецподразделений МВД в отражении террористической агрессии.</w:t>
      </w:r>
    </w:p>
    <w:p w14:paraId="3168A24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62778A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Например, в Алматы небольшая группа полицейских две ночи подряд отбивала атаки бандитов, пытавшихся захватить здание Департамента полиции.</w:t>
      </w:r>
    </w:p>
    <w:p w14:paraId="034BA0B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61595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критической ситуации достойно проявили себя и военнослужащие Министерства обороны и Службы государственной охраны.</w:t>
      </w:r>
    </w:p>
    <w:p w14:paraId="3CADDF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570F52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Однако не все проявили верность своему долгу.</w:t>
      </w:r>
    </w:p>
    <w:p w14:paraId="097A34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39663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ряде городов руководители ДКНБ, несмотря на достаточный боевой арсенал, не вступая в бой покинули служебные здания, оставив там оружие и секретную документацию.</w:t>
      </w:r>
    </w:p>
    <w:p w14:paraId="2512AC5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86B2C9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*  *  *</w:t>
      </w:r>
    </w:p>
    <w:p w14:paraId="229AC7F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6F7300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Теперь хочу обозначить первые контуры работы, которую нам предстоит выполнить.</w:t>
      </w:r>
    </w:p>
    <w:p w14:paraId="73F9F40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712891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Первое. Необходимо успешно завершить антитеррористическую операцию.</w:t>
      </w:r>
    </w:p>
    <w:p w14:paraId="7D219F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DEF012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Полностью восстановить правопорядок, чтобы наши граждане могли свободно ходить по улицам городов, поселков и аулов, работать и учиться, не опасаться за своих детей и близких.</w:t>
      </w:r>
    </w:p>
    <w:p w14:paraId="250C111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AF90DC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целом острая фаза контртеррористической операции пройдена.</w:t>
      </w:r>
    </w:p>
    <w:p w14:paraId="1F92646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21DC5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Ситуация во всех регионах стабильная.</w:t>
      </w:r>
    </w:p>
    <w:p w14:paraId="040DEBA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16A33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связи с этим заявляю, что основная миссия миротворческих сил ОДКБ успешно завершена.</w:t>
      </w:r>
    </w:p>
    <w:p w14:paraId="708123C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45F0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Через два дня начнется поэтапный вывод объединенного миротворческого контингента ОДКБ. Процесс вывода контингента займет не более 10 дней.</w:t>
      </w:r>
    </w:p>
    <w:p w14:paraId="0725070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28B35F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Второе. Следует найти и наказать всех боевиков и их пособников, причастных к преступлениям против мирных граждан.</w:t>
      </w:r>
    </w:p>
    <w:p w14:paraId="21A214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205E9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Критически важно разобраться с теми, кто стоит за террористическими атаками.</w:t>
      </w:r>
    </w:p>
    <w:p w14:paraId="17DC91B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CF2A1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Другой крайне важный момент: почему государство «проспало» наличие спящих ячеек боевиков и деятельность их командного пункта?</w:t>
      </w:r>
    </w:p>
    <w:p w14:paraId="3D8EA3E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433805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Почему на территории нашей страны оказалось так много нелегального оружия и спецсредств?</w:t>
      </w:r>
    </w:p>
    <w:p w14:paraId="66CF106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B5ED6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Почему не проводилась агентурная работа по выявлению и нейтрализации адептов терроризма?</w:t>
      </w:r>
    </w:p>
    <w:p w14:paraId="4E607C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961C2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Специальная следственно-оперативная группа должна качественно и в полном объеме выполнить свою работу, раскрыть все причины и детали трагедии.</w:t>
      </w:r>
    </w:p>
    <w:p w14:paraId="27C337E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45293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Үшінші. Қаза болған тәртіп сақшыларының, әскери қызметшілер мен қарапайым азаматтардың отбасына көмек көрсету – біздің қасиетті борышымыз.</w:t>
      </w:r>
    </w:p>
    <w:p w14:paraId="034AB33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CB14F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Бұл мәселе менің жіті бақылауымда болады. </w:t>
      </w:r>
    </w:p>
    <w:p w14:paraId="00EFE72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E82AB9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Тұрғын үймен, оқумен және басқа да қажетті нәрсемен қамтамасыз етеміз.</w:t>
      </w:r>
    </w:p>
    <w:p w14:paraId="45FD881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A5A9D3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Төртінші. Қысқа мерзім ішінде қираған дүние-мүлікті қалпына келтіру керек.    </w:t>
      </w:r>
    </w:p>
    <w:p w14:paraId="714EAB8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2169A9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Толығымен қалыпты өмірге ораламыз.</w:t>
      </w:r>
    </w:p>
    <w:p w14:paraId="6834FF7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438B6F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Қаржы жүйесі мен көлік саласының, азық-түлік жеткізу ісінің еш кедергісіз жұмыс істеуін қамтамасыз ету қажет.</w:t>
      </w:r>
    </w:p>
    <w:p w14:paraId="1ED019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7F0D5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Тауарлар мен көрсетілетін қызметтердің тапшылығын, бағаның негізсіз көтерілуін болдырмау маңызды. </w:t>
      </w:r>
    </w:p>
    <w:p w14:paraId="152F623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D8179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 комиссиясы өз жұмысын бастап кетті. Ол азаматтар мен бизнеске қолдау көрсетеді.</w:t>
      </w:r>
    </w:p>
    <w:p w14:paraId="5E0D275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AAEC4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Мемлекет қаржылай көмекпен қатар, кәсіпкерлерге басқа да қолдау түрлерін ұсынады.</w:t>
      </w:r>
    </w:p>
    <w:p w14:paraId="6D37380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A6E70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Атап айтқанда, несиелер бойынша пайыздық төлемдер, айыппұл мен өсімпұл белгілеу тоқтатыла тұрады. </w:t>
      </w:r>
    </w:p>
    <w:p w14:paraId="79D4B77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8E37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Бесінші. Еліміздің қауіпсіздігін нығайту және қауіп-қатердің алдын алу үшін шұғыл шараларды жүзеге асыру қажет.</w:t>
      </w:r>
    </w:p>
    <w:p w14:paraId="1AF2290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71D64F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Біз сарбаздарды, әскери техника мен қару-жарақты қажетті жерге жедел жеткізу үшін әскери-көлік авиациясы паркін толықтыру ісін қолға аламыз.</w:t>
      </w:r>
    </w:p>
    <w:p w14:paraId="1DB7F72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5918AA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Мемлекеттік шекараны нығайтуымыз керек. </w:t>
      </w:r>
    </w:p>
    <w:p w14:paraId="2B82043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5E76A2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Көші-қон, соның ішінде ішкі көші-қон саласын тәртіпке келтіретін кез келді.</w:t>
      </w:r>
    </w:p>
    <w:p w14:paraId="09DFFC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F741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Қару-жарақ айналымын мұқият тексеріп, оны заң тұрғысынан реттеу қажет.</w:t>
      </w:r>
    </w:p>
    <w:p w14:paraId="5896D6C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DBB8AC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Шұғыл түрде қираған ғимараттар мен арнаулы техниканы жөндеп, бейнебақылау жүйесін іске қосып, құқық қорғау органдарының қызметін қалпына келтіру керек.       </w:t>
      </w:r>
    </w:p>
    <w:p w14:paraId="0EC6F9D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26C4E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*  *  *</w:t>
      </w:r>
    </w:p>
    <w:p w14:paraId="1008AB5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7A143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Особо хочу остановиться на такой стратегической задаче, как кардинальная реорганизация всей системы обеспечения национальной безопасности.</w:t>
      </w:r>
    </w:p>
    <w:p w14:paraId="40B4011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49AD0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Предстоит перестроить работу наших Вооруженных сил, правоохранительных структур, органов национальной безопасности, внешней разведки.</w:t>
      </w:r>
    </w:p>
    <w:p w14:paraId="524A506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FC1F4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Все они должны слаженно работать во имя одной цели – максимально эффективной защиты наших граждан, конституционного строя и суверенитета от угроз любого характера и масштаба.</w:t>
      </w:r>
    </w:p>
    <w:p w14:paraId="6E4954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E4898B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Этого требуют коренные интересы нашего государства.</w:t>
      </w:r>
    </w:p>
    <w:p w14:paraId="121791C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D413F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Для решения данной задачи необходимо сфокусироваться на следующих приоритетах.</w:t>
      </w:r>
    </w:p>
    <w:p w14:paraId="3B3AD0D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A6A37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Первое. Внести срочные коррективы в реформирование правоохранительной системы.</w:t>
      </w:r>
    </w:p>
    <w:p w14:paraId="37F0299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378129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Мы значительно продвинулись в деле создания сервисной модели полиции и модернизации уголовного процесса.</w:t>
      </w:r>
    </w:p>
    <w:p w14:paraId="006E26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CC4782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Но нужно быть готовыми противостоять тотальным террористическим атакам.</w:t>
      </w:r>
    </w:p>
    <w:p w14:paraId="3841C96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D969D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Командованию силовых структур незамедлительно приступить к отработке боевых навыков, оснащению эффективными средствами защиты и нападения.</w:t>
      </w:r>
    </w:p>
    <w:p w14:paraId="05BD922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49DAF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Второе. Укрепить количественно и качественно Национальную гвардию.</w:t>
      </w:r>
    </w:p>
    <w:p w14:paraId="4074C55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AC2707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Предстоит сформировать ее новые подразделения в регионах и усилить действующие, решить вопросы с транспортным и материально-техническим обеспечением.</w:t>
      </w:r>
    </w:p>
    <w:p w14:paraId="70608BD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2E1D3C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Увеличить численность подразделений специального назначения МВД и Национальной гвардии.</w:t>
      </w:r>
    </w:p>
    <w:p w14:paraId="6C86724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DBDB3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Повысить уровень боеготовности.</w:t>
      </w:r>
    </w:p>
    <w:p w14:paraId="1975FF3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CD7F6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Дооснастить необходимыми специальными и транспортными средствами.</w:t>
      </w:r>
    </w:p>
    <w:p w14:paraId="0C9E889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8EBA6D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Увеличить оплату труда сотрудников спецподразделений всех силовых органов.</w:t>
      </w:r>
    </w:p>
    <w:p w14:paraId="436D05C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882DA6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Третье. Повысить правовую защищенность полицейских.</w:t>
      </w:r>
    </w:p>
    <w:p w14:paraId="5F00EB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677C0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Ужесточить ответственность за нападения на представителей власти и неподчинение законным требованиям.</w:t>
      </w:r>
    </w:p>
    <w:p w14:paraId="3A0EC4D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A2DFF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Четвертое. Кардинально повысить боеспособность армии.</w:t>
      </w:r>
    </w:p>
    <w:p w14:paraId="7A781C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CF1911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кратчайший срок создать командование Сил специальных операций.</w:t>
      </w:r>
    </w:p>
    <w:p w14:paraId="0A57CA4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4F855D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Пятое. Пересмотреть принципы организации и управления Пограничной службой.</w:t>
      </w:r>
    </w:p>
    <w:p w14:paraId="26030F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74748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Провести ревизию реформ, которые сместили акцент с войсковой охраны государственной границы на оперативные методы работы.</w:t>
      </w:r>
    </w:p>
    <w:p w14:paraId="34A789B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A5B9C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Шестое. Полностью перестроить деятельность разведывательного сообщества, включая внешнюю, военную, криминальную и финансовую разведку.</w:t>
      </w:r>
    </w:p>
    <w:p w14:paraId="4785605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2CDF2C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Седьмое. Обеспечить эффективную координацию между различными силовыми структурами.</w:t>
      </w:r>
    </w:p>
    <w:p w14:paraId="11E86C5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C9196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Актуализировать алгоритмы действий госорганов в кризисных ситуациях, усилить межведомственную координацию.</w:t>
      </w:r>
    </w:p>
    <w:p w14:paraId="183F1CF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8476D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Наладить оперативную и военно-техническую совместимость всех силовых структур.</w:t>
      </w:r>
    </w:p>
    <w:p w14:paraId="7752CA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E2C1FF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Восьмое. Обеспечить самостоятельность силовых структур при принятии решений, повысить уровень ответственности их руководителей.</w:t>
      </w:r>
    </w:p>
    <w:p w14:paraId="3DD44B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4570F3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Девятое. Реализовать комплекс системных мер по противодействию религиозному экстремизму.</w:t>
      </w:r>
    </w:p>
    <w:p w14:paraId="6AEFA9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4DB6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Ни в коем случае не допустить его сращивания с криминалом, особенно в учреждениях уголовно-исполнительной системы.</w:t>
      </w:r>
    </w:p>
    <w:p w14:paraId="4B6600D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33BD4F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ближайшее время мы проведем заседание Совета Безопасности, на котором рассмотрим конкретные направления реализации всех этих задач.</w:t>
      </w:r>
    </w:p>
    <w:p w14:paraId="496691F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EF9FF4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признать, что произошедшие трагические события во многом вызваны серьезными социально-экономическими проблемами и неэффективной, а точнее, провальной деятельностью некоторых государственных органов.</w:t>
      </w:r>
    </w:p>
    <w:p w14:paraId="57C3252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47430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Произошел заметный отрыв отдельных исполнительных органов от трудных реалий и потребностей граждан. У представителей властных структур сформировалось искаженное представление о жизни людей, их чаяниях и запросах.</w:t>
      </w:r>
    </w:p>
    <w:p w14:paraId="288277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2AA4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Обострилась и проблема неравенства. Она усугубляется из года в год, хотя средние показатели доходов населения вроде бы растут, по крайней мере на бумаге.</w:t>
      </w:r>
    </w:p>
    <w:p w14:paraId="6F07AB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4397C8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Однако за приличными средними заработками скрывается сильное имущественное расслоение в обществе. Многие насущные проблемы граждан не решены.</w:t>
      </w:r>
    </w:p>
    <w:p w14:paraId="7C6AC4B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09AED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Обеспечение благополучия и качества жизни – главная задача государства. Эти слова следует перевести в плоскость реальных дел.</w:t>
      </w:r>
    </w:p>
    <w:p w14:paraId="398572C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F9216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Доходы всех групп населения должны расти по мере роста экономики. Это непреложная аксиома, которая в нашем случае не работает.</w:t>
      </w:r>
    </w:p>
    <w:p w14:paraId="327A4D5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8F5E75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Созданная в стране социально-экономическая система показала достаточную эффективность в обеспечении общего роста национального дохода, но при этом является неэффективной в его распределении, и вы это хорошо понимаете и знаете.</w:t>
      </w:r>
    </w:p>
    <w:p w14:paraId="2CB7A05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B8EC68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Ключевыми выгодоприобретателями экономического роста стали финансово-олигархические группы.</w:t>
      </w:r>
    </w:p>
    <w:p w14:paraId="4F63073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19224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Сложившиеся олигополии серьезно ограничили развитие свободного рынка и снизили конкурентоспособность страны.</w:t>
      </w:r>
    </w:p>
    <w:p w14:paraId="5044A7F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4ED05C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Ең алдымен, еліміздің жаңа экономикалық тұғырын қалыптастыруды мықтап қолға алу қажет.</w:t>
      </w:r>
    </w:p>
    <w:p w14:paraId="440362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0EAC0E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Экономикалық саясатымыздың мақсаты – айқын. Бұл – заман талабына сай әлеуметтік бағдары бар нарықтық экономика құру және дамыту.</w:t>
      </w:r>
    </w:p>
    <w:p w14:paraId="58F6592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DC6BF5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жүйенің өзегінде қоғам алдындағы жауапкершілігін сезіне білетін кәсіпкерлеріміздің ауқымды тобы тұратыны анық. Яғни, бұл – өзінің және балаларының тағдырын Қазақстанмен ғана байланыстыратын кәсіпкерлер.</w:t>
      </w:r>
    </w:p>
    <w:p w14:paraId="4CA8A5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D0181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Дәл осындай кәсіпкерлер ел болашағы үшін өзіне жауапкершілік алуға дайын. </w:t>
      </w:r>
    </w:p>
    <w:p w14:paraId="563A2C8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0CB648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Сол себепті, кәсіпкерлікті дамыту үшін жүйелі жұмыс атқару өте маңызды. </w:t>
      </w:r>
    </w:p>
    <w:p w14:paraId="65DB6F7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E4F464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Мен бизнеске түскен бюрократиялық салмақты айтарлықтай азайтып, оның</w:t>
      </w:r>
    </w:p>
    <w:p w14:paraId="3248C24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өсіп-өркендеуіне жол ашатын заңға қол қойдым.   </w:t>
      </w:r>
    </w:p>
    <w:p w14:paraId="2C52E50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2839D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 осы заңның әлеуетін нақты іс жүзінде пайдалануы қажет.</w:t>
      </w:r>
    </w:p>
    <w:p w14:paraId="393EFAB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024242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Много справедливых вопросов вызывает эффективность и доступность мер государственной поддержки.</w:t>
      </w:r>
    </w:p>
    <w:p w14:paraId="458AEF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E239DE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Сложившаяся система ориентирована главным образом на обслуживание крупных структур по принципу: «друзьям все, остальным – по закону».</w:t>
      </w:r>
    </w:p>
    <w:p w14:paraId="376CBCD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194965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 сути, данная система еще более усиливает олигополию в экономике. Большие предприятия пользуются особыми привилегиями, подавляя конкуренцию и препятствуя проведению реформ.</w:t>
      </w:r>
    </w:p>
    <w:p w14:paraId="1C58371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F470D2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Например, Банк развития Казахстана, по сути, превратился в личный банк для избранного круга лиц, представляющих финансово-промышленные и строительные группы. Мы знаем всех пофамильно.</w:t>
      </w:r>
    </w:p>
    <w:p w14:paraId="63D0852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19130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Пользуясь доступом в высокие кабинеты, они получают привилегированные условия для реализации своих проектов.</w:t>
      </w:r>
    </w:p>
    <w:p w14:paraId="49F567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88396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эти проекты отвлекаются ресурсы государства, которые могли быть использованы для развития именно малого и среднего предпринимательства.</w:t>
      </w:r>
    </w:p>
    <w:p w14:paraId="130F151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4A9B43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Правительству поручается перестроить деятельность БРК.  </w:t>
      </w:r>
    </w:p>
    <w:p w14:paraId="3D73115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26D50B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Остаются непрозрачными, неэффективными и процедуры предоставления мер государственной поддержки.</w:t>
      </w:r>
    </w:p>
    <w:p w14:paraId="36BF082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9A7869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кардинально пересмотреть эти подходы. Это должны быть прозрачные и понятные механизмы. Особое внимание нужно уделить развитию малого и среднего бизнеса в регионах.</w:t>
      </w:r>
    </w:p>
    <w:p w14:paraId="0AE282C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EC0E4A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Әділ бәсекелестік біздің экономика үшін басты талапқа айналуға тиіс.   </w:t>
      </w:r>
    </w:p>
    <w:p w14:paraId="391120B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120762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Бүгінде бағаны ымыраласа отырып белгілеу қалыпты нәрсеге айналды.</w:t>
      </w:r>
    </w:p>
    <w:p w14:paraId="35618B1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A20B6E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Мемлекеттік және квазимемлекеттік сектордың сатып алу саласында картельді келісімдер жасасу кеңінен тарап кетті.</w:t>
      </w:r>
    </w:p>
    <w:p w14:paraId="5416CBA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98FEE5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Мысалы, Мен былтыр фармацевтика нарығындағы картельді ретке келтіруді тапсырдым. </w:t>
      </w:r>
    </w:p>
    <w:p w14:paraId="71B707D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5B4E8E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Бірақ, кейбіреулер заңнамадағы кемшіліктерді желеу етіп, бұл жұмысты аяқсыз қалдыруға тырысуда.     </w:t>
      </w:r>
    </w:p>
    <w:p w14:paraId="58587E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FABDE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Сондықтан, картельді келісімдер жасасты деген күдік болған жағдайда мемлекеттік сатып алуға қатысушыларды тексеруге тыйым салу туралы мораторийдің күшін жоюды тапсырамын.</w:t>
      </w:r>
    </w:p>
    <w:p w14:paraId="0F5373D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F8F2EA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Келесі мәселе. Жылдан жылға біздің азаматтарымыз бен кәсіпкерлеріміз жанар-жағар май өндіру және оны бөліп-тарату жүйесінің ашық болмауынан зардап шегіп келеді.  </w:t>
      </w:r>
    </w:p>
    <w:p w14:paraId="02FCD38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84C5B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Тіпті, жанар-жағар май бағасын жарты жыл бойы қолдан реттеуге мәжбүр болып отырмыз.</w:t>
      </w:r>
    </w:p>
    <w:p w14:paraId="645B6B7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235A38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Осы кезеңде Бас прокуратура Бәсекелестікті қорғау және дамыту агенттігімен, сондай-ақ Энергетика министрлігімен бірлесіп, осы саладағы жұмыстарды ретке келтіруге, оны реформалау үшін кешенді ұсыныстар әзірлеуге тиіс.</w:t>
      </w:r>
    </w:p>
    <w:p w14:paraId="7ECFEEF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A10B5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Егер бұл жұмыс бір жолға қойылмаса, жанар-жағар май бағасын реттеу жүйесі сақталады.</w:t>
      </w:r>
    </w:p>
    <w:p w14:paraId="3E05775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2C1304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Келесі мәселе – «Самұрық-Қазына» қоры қызметінің тиімділігі.</w:t>
      </w:r>
    </w:p>
    <w:p w14:paraId="7867146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8674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Бүгінде бұл қордың активі еліміздің ішкі жалпы өнімінің</w:t>
      </w:r>
    </w:p>
    <w:p w14:paraId="323CD8E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60 пайызына жуықтайды.</w:t>
      </w:r>
    </w:p>
    <w:p w14:paraId="6359373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A7D5A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Яғни, осы ұйымның тиімді қызметі бүкіл экономикамызды өркендетуге тікелей әсер етеді.</w:t>
      </w:r>
    </w:p>
    <w:p w14:paraId="71BD3D7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ECD72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Қордың КЕГОК, Қазақгаз және Қазақстан темір жолы сияқты инфрақұрылымдық компаниялары экономикамыздың барлық дерлік секторының тиімділігін айқындайды.  </w:t>
      </w:r>
    </w:p>
    <w:p w14:paraId="3005C41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83F60B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Осы тұста, қор өзінің негізгі міндетін орындап отыр ма, яғни ұлттық байлықты еселей алды ма деген орынды сұрақ туындайды.</w:t>
      </w:r>
    </w:p>
    <w:p w14:paraId="626D600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90AFFA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Қомақты жалақы алатын қызметкерлері, директорлар кеңесі немен айналысады?</w:t>
      </w:r>
    </w:p>
    <w:p w14:paraId="55FEB2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1512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Қызметі өте қымбат консалтинг компанияларын және шетелдік мамандарды жұмысқа тартқаннан пайда бар ма?</w:t>
      </w:r>
    </w:p>
    <w:p w14:paraId="6E7A8B4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E3E1C7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«Самұрық-Қазына» қоры еліміздің стратегиялық активтерін басқару ісінде басты рөл атқарады.</w:t>
      </w:r>
    </w:p>
    <w:p w14:paraId="5FD74D8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1C74DA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Сондықтан, Үкіметке Стратегиялық жоспарлау және реформалар агенттігімен бірлесіп, квазимемлекеттік секторды түбегейлі реформалау үшін ұсыныстар әзірлеуді тапсырамын.</w:t>
      </w:r>
    </w:p>
    <w:p w14:paraId="35FBC0D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620B2A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Егер Қорды реформалау мүлдем мүмкін болмаса, ондай құрылымның экономикамызда болмағаны жөн.  </w:t>
      </w:r>
    </w:p>
    <w:p w14:paraId="7F7332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1622D1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Сохраняются вопросы по прозрачности закупок Фонда. Жалобы приходят регулярно.</w:t>
      </w:r>
    </w:p>
    <w:p w14:paraId="2E683BF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FD276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обязательно найти ответы на данные вопросы. В частности, важно сократить основания, позволяющие заключать договоры по государственным закупкам способом из одного источника.</w:t>
      </w:r>
    </w:p>
    <w:p w14:paraId="7815782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AAEE52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Предстоит в целом пересмотреть порядок закупок «Самрук-Казына» и иных национальных компаний.</w:t>
      </w:r>
    </w:p>
    <w:p w14:paraId="5299EE8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66141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прошлом году вышел новый Закон о регулируемых закупках, но большое количество вопросов по-прежнему решается на уровне подзаконных актов и решений самого Фонда.</w:t>
      </w:r>
    </w:p>
    <w:p w14:paraId="0C19F6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B1679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Нужно обеспечить согласование правил и процедур «Самрук-Казына» с Министерством финансов и Агентством по защите и развитию конкуренции.</w:t>
      </w:r>
    </w:p>
    <w:p w14:paraId="0850E00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1AF3F5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Экономикалық өсім мемлекеттің экономикадағы үлесін азайтумен тығыз байланысты.</w:t>
      </w:r>
    </w:p>
    <w:p w14:paraId="5B1DBB6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EAC481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Бірақ, жекешелендіру жүйелі және ашық жүргізіліп жатқан жоқ.</w:t>
      </w:r>
    </w:p>
    <w:p w14:paraId="5256B87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EF1E0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Атап айтқанда, бәсекелестік ортаға берілуге тиіс активтерді іріктеу тәсілдері айқындалмаған. Оны шұғыл әзірлеу қажет.</w:t>
      </w:r>
    </w:p>
    <w:p w14:paraId="675F84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66BF94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Үкіметке Бәсекелестікті қорғау және дамыту агенттігімен бірлесіп, тиісті Мемлекеттік комиссияның жекешелендіруге қатысты шешімдерінің толық ашық әрі айқын болуын қамтамасыз етуді тапсырамын.</w:t>
      </w:r>
    </w:p>
    <w:p w14:paraId="0747B2A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49E570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Экономиканы әртараптандыру – күрделі міндет. </w:t>
      </w:r>
    </w:p>
    <w:p w14:paraId="297ECDD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0AB807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Әртараптандыру болмаса, азаматтарымыздың әл-ауқатын арттырып, тұрақты жұмыс орындарын ашу мүмкін емес. </w:t>
      </w:r>
    </w:p>
    <w:p w14:paraId="4E6BC9B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825663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Бұл жұмыстың басты бағыты – өңдеу өнеркәсібін дамыту. Дегенмен, ел экономикасындағы өңдеу өнеркәсібінің үлесі айтарлықтай өсті деп айтуға келмейді.</w:t>
      </w:r>
    </w:p>
    <w:p w14:paraId="6DCE316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A4A20D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Біз әлі күнге дейін бірқатар өнім түрінен импортқа тәуелдіміз.</w:t>
      </w:r>
    </w:p>
    <w:p w14:paraId="28DA016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75134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Жыл өткен сайын еліміздің төлем балансында өткір тапшылық байқалуда.   </w:t>
      </w:r>
    </w:p>
    <w:p w14:paraId="7C71677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9BA7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Алюминийден, мыстан жасалған дайын бұйымдар және машина жасау саласына қажетті жабдықтар әлі күнге дейін шетелден әкелінеді.</w:t>
      </w:r>
    </w:p>
    <w:p w14:paraId="5F79E1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1DCAA7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2020 жылдың қорытындысы бойынша тек мұнай-газ және тау-кен машина жасау саласының импорты 4 миллиард доллардан асты.</w:t>
      </w:r>
    </w:p>
    <w:p w14:paraId="69849CF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F87056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Әлде еліміздегі кейбір адамдар  ахуалдың дәл осындай күйде болуына мүдделі ме? </w:t>
      </w:r>
    </w:p>
    <w:p w14:paraId="19E801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49F17C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 бүкіл өнеркәсіп саласына терең талдау жұмысын жүргізуге тиіс.</w:t>
      </w:r>
    </w:p>
    <w:p w14:paraId="165FDAA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65301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Шикізат қорын, құзіреттері мен экономикалық тиімділікті ескере отырып, бәсекеге қабілетті секторларды анықтау керек.     </w:t>
      </w:r>
    </w:p>
    <w:p w14:paraId="697D6D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BDA40B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Жүргізілген талдаудың негізінде нақты жобаларды әзірлеп, инвесторларды тарту қажет.</w:t>
      </w:r>
    </w:p>
    <w:p w14:paraId="4EF1667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DF5206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– Үкіметтің жаңа құрамының алдында тұрған басты міндеттердің бірі.</w:t>
      </w:r>
    </w:p>
    <w:p w14:paraId="5FE9C1B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B9C50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Далее. У предпринимателей и в целом в обществе множество вопросов вызывает деятельность компании, которая называется «Оператор РОП».</w:t>
      </w:r>
    </w:p>
    <w:p w14:paraId="62C869D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D9073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Дошло до того, что было организовано некое общественное движение против этой частной компании.</w:t>
      </w:r>
    </w:p>
    <w:p w14:paraId="69B2C49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A2D6BD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принять меры по прекращению утилизационного сбора и распоряжения утилизационным сбором ТОО «Оператор РОП».</w:t>
      </w:r>
    </w:p>
    <w:p w14:paraId="0B8DEDE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ED24A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Этим должна заниматься государственная организация, как в зарубежных странах.</w:t>
      </w:r>
    </w:p>
    <w:p w14:paraId="4AA474D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223F35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Что касается самих сборов, следует пересмотреть их ставки. Функции государства по утилизации, поддержке автомобильной промышленности и сельхозмашиностроения никто не отменял.</w:t>
      </w:r>
    </w:p>
    <w:p w14:paraId="583C0FA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3313D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Нужно конструктивно обсудить данный вопрос с бизнесом и общественностью.</w:t>
      </w:r>
    </w:p>
    <w:p w14:paraId="631059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5567C1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рассмотреть вопрос предоставления покупателям отечественных автомобилей и сельхозтехники ваучеров за счет утилизационного сбора.</w:t>
      </w:r>
    </w:p>
    <w:p w14:paraId="61E351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8BB735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Проработайте и иные общественно полезные способы использования его средств.</w:t>
      </w:r>
    </w:p>
    <w:p w14:paraId="7A44E5D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033228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Еще один вопрос, который сильно волнует, если не сказать, раздражает, нашу общественность, особенно жителей столицы, – это строительство LRT.</w:t>
      </w:r>
    </w:p>
    <w:p w14:paraId="04C08DC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A0AF07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Из обычного инфраструктурного проекта он превратился в серьезную проблему, которая вредит репутации страны.</w:t>
      </w:r>
    </w:p>
    <w:p w14:paraId="40B8E14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FA7098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Уже затрачены огромные средства, привлечены займы, приняты объемные контрактные обязательства перед зарубежными партнерами.</w:t>
      </w:r>
    </w:p>
    <w:p w14:paraId="16265F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92041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Проект изначально был ошибочным, это надо признать. Причем это проект с сильным запахом коррупции.</w:t>
      </w:r>
    </w:p>
    <w:p w14:paraId="4584BBF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02B504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Теперь нужно принять оптимальное решение, потому что простой снос означает потерю времени и денег.</w:t>
      </w:r>
    </w:p>
    <w:p w14:paraId="68B305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6DDBCE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У нас нет иного выбора, как пригласить отечественных и зарубежных архитекторов и урбанистов, которые определят возможные варианты использования данного проекта.</w:t>
      </w:r>
    </w:p>
    <w:p w14:paraId="73A48A0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A515EB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Ауыл шаруашылығына ерекше назар аудару керек.</w:t>
      </w:r>
    </w:p>
    <w:p w14:paraId="6EABFA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6B1624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Соңғы жылы елімізде қуаңшылық болды.</w:t>
      </w:r>
    </w:p>
    <w:p w14:paraId="6E1364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8F4296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Былтырға қарағанда жиналған астық көлемі 4 миллион тоннаға кеміді.</w:t>
      </w:r>
    </w:p>
    <w:p w14:paraId="49E4A33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555BC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шикізатпен және жем-шөппен қамтамасыз ету ісіне әсер етті.</w:t>
      </w:r>
    </w:p>
    <w:p w14:paraId="5CADC37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131A4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Болжам бойынша биыл да ахуал күрделі болуы мүмкін. </w:t>
      </w:r>
    </w:p>
    <w:p w14:paraId="387E83E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898051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 тұқыммен, жем-шөппен, тыңайтқышпен қамтамасыз ету мәселелерін және егін егу науқанын қатаң бақылауда ұстауға тиіс.</w:t>
      </w:r>
    </w:p>
    <w:p w14:paraId="2B0950E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F7265B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Субсидияны тұрақты беруге қатысты мәселе жиі көтеріледі.</w:t>
      </w:r>
    </w:p>
    <w:p w14:paraId="02B4301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A58E5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Мен бұған дейін субсидиялау тәсілдерін қайта қарау қажеттігі туралы тапсырма берген болатынмын.</w:t>
      </w:r>
    </w:p>
    <w:p w14:paraId="4B526AF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3DF2C0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жұмыс қысқа мерзім ішінде атқарылуға тиіс.</w:t>
      </w:r>
    </w:p>
    <w:p w14:paraId="13A9B4C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89302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Біз субсидия алуды жеңілдетуге, оның қолжетімді болуын және ашықтығын қамтамасыз етуге тиіспіз.  </w:t>
      </w:r>
    </w:p>
    <w:p w14:paraId="5A0822C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52BF0F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Жуырда болған заң бұзушылықтардың қайталануына жол бермеу маңызды. </w:t>
      </w:r>
    </w:p>
    <w:p w14:paraId="01C7C2B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785CCE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Алдағы үш жылда азық-түлік қауіпсіздігі мәселесін түбегейлі шешу қажет.</w:t>
      </w:r>
    </w:p>
    <w:p w14:paraId="1312C5B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238ABE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Бұл Үкімет пен әкімдердің алдында тұрған негізгі басымдық екеніне айрықша назар аударамын. </w:t>
      </w:r>
    </w:p>
    <w:p w14:paraId="632727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25A21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Егер нарықта азық-түлік тауарлары мол болмаса, инфляцияны ұстап тұруға ешқандай шара көмектеспейді.</w:t>
      </w:r>
    </w:p>
    <w:p w14:paraId="6EC74F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F3FD08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Для обеспечения макроэкономической стабильности необходимы дополнительные источники доходов бюджета.</w:t>
      </w:r>
    </w:p>
    <w:p w14:paraId="7E30D96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3126F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фоне высоких цен на сырье доходы предприятий горнорудного сектора выросли. Мы это знаем.</w:t>
      </w:r>
    </w:p>
    <w:p w14:paraId="6544160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00D70C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проработать вопрос дополнительных поступлений в бюджет. Взамен можно предоставить широкие льготы для разведки и освоения новых месторождений. Я веду речь о крупных горнорудных и других компаниях.</w:t>
      </w:r>
    </w:p>
    <w:p w14:paraId="1EABFCD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70EFA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условиях благоприятной конъюнктуры рынка производители бензина и различные посредники получают дополнительные прибыли.</w:t>
      </w:r>
    </w:p>
    <w:p w14:paraId="24ADE6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E683EC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Считаю необходимым изымать часть этой маржи в пользу бюджета посредством акцизов. Правительство должно провести соответствующие расчеты.</w:t>
      </w:r>
    </w:p>
    <w:p w14:paraId="403E5F3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3D6CC6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При этом нельзя допустить роста цен.</w:t>
      </w:r>
    </w:p>
    <w:p w14:paraId="526C004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45294F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Значительный потенциал в повышении доходов бюджета кроется в наведении порядка на таможне. Особенно на границе с Китаем.</w:t>
      </w:r>
    </w:p>
    <w:p w14:paraId="3F2A331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0F6748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Самый настоящий бардак, творящийся там, общеизвестен. Машины не досматриваются, налоги и пошлины не платятся. Расхождения в «зеркальной» статистике с таможенными органами КНР достигают миллиардов долларов.</w:t>
      </w:r>
    </w:p>
    <w:p w14:paraId="19E27A2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075DD3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Существуют некие «уполномоченные операторы», имеющие статус неприкасаемых.</w:t>
      </w:r>
    </w:p>
    <w:p w14:paraId="64B4BB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4894D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Страна теряет десятки миллиардов тенге в виде налогов. Так дело не пойдет.</w:t>
      </w:r>
    </w:p>
    <w:p w14:paraId="226E1B7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520450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Генеральной прокуратуре совместно с Минфином, Агентством по финансовому мониторингу и другими заинтересованными органами провести комплексную проверку и обеспечить порядок на таможенной границе.</w:t>
      </w:r>
    </w:p>
    <w:p w14:paraId="7205CCA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880C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Говоря о доходах бюджета, нельзя не отметить и некоторые статьи расходов.</w:t>
      </w:r>
    </w:p>
    <w:p w14:paraId="754C379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FD8B5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Отмечу заработные платы членов Правительства, депутатов и акимов.  </w:t>
      </w:r>
    </w:p>
    <w:p w14:paraId="24D7B9F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05EA0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конце прошлого года данный вопрос активно обсуждался в обществе.</w:t>
      </w:r>
    </w:p>
    <w:p w14:paraId="14F022A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B6F24A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Считаю, что заработные платы у упомянутой категории государственных служащих вполне достаточные.</w:t>
      </w:r>
    </w:p>
    <w:p w14:paraId="51DE41C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68D8B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считаю возможным объявить пятилетний мораторий на повышение заработных плат членов Правительства, акимов регионов и депутатов.</w:t>
      </w:r>
    </w:p>
    <w:p w14:paraId="0F2FF63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E05933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Я понимаю, что это не очень хорошая новость для депутатов Мажилиса, но думаю, что вы эту новость воспримете с пониманием.</w:t>
      </w:r>
    </w:p>
    <w:p w14:paraId="76EC98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D9A3DE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Административным госслужащим и бюджетникам заработные платы продолжим поднимать по мере роста возможностей бюджета.</w:t>
      </w:r>
    </w:p>
    <w:p w14:paraId="514568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EBDA5B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Қаржы жүйесінің тұрақтылығы ұлттық экономиканы одан әрі дамытудың кепілі екені белгілі.</w:t>
      </w:r>
    </w:p>
    <w:p w14:paraId="7C8BFD8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189206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Экономика өсіп, халықтың табысында алшақтық пайда болғандықтан, тұтыну несиелері айтарлықтай артты.</w:t>
      </w:r>
    </w:p>
    <w:p w14:paraId="24AC972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2EE86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Оның мөлшері бизнесті несиелеу көлемінен асып кетті.</w:t>
      </w:r>
    </w:p>
    <w:p w14:paraId="7E9613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77FBA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Халық қазіргі уақытта көп несие алып жатыр.</w:t>
      </w:r>
    </w:p>
    <w:p w14:paraId="3BFE3F2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3C9EDA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Осыны ескерсек, бұл қаржы нарығын құбылтып, әлеуметтік тұрақсыздық қаупін тудыруы мүмкін.</w:t>
      </w:r>
    </w:p>
    <w:p w14:paraId="14AEC6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FFE5A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Үкімет жеке тұлғалардың банкроттығы туралы заң жобасын әзірлеуді бастады.</w:t>
      </w:r>
    </w:p>
    <w:p w14:paraId="2BD3548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55E00D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 Бірақ, бұл тығырықтан шығатын жол емес.</w:t>
      </w:r>
    </w:p>
    <w:p w14:paraId="62538E2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A822C2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Ең алдымен, шектен тыс қарыздың көбеюін болдырмау қажет.</w:t>
      </w:r>
    </w:p>
    <w:p w14:paraId="2EE51C9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687158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Сондықтан, Қаржы нарығын реттеу және дамыту агенттігіне Ұлттық банкпен бірлесіп, пруденциалды реттеу тетіктері арқылы нақты әрі жедел шешім қабылдауды тапсырамын.</w:t>
      </w:r>
    </w:p>
    <w:p w14:paraId="27512D1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3A9C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Устойчивый экономический рост невозможен без обеспечения стабильности на валютном рынке.</w:t>
      </w:r>
    </w:p>
    <w:p w14:paraId="13A2E8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D046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фоне произошедших событий и режима чрезвычайного положения возникли серьезные риски спекулятивного давления на национальную валюту.</w:t>
      </w:r>
    </w:p>
    <w:p w14:paraId="303A6A4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C0C7E1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Национальному банку и Агентству по регулированию и развитию финансового рынка обеспечить стабильность валютного рынка до полного восстановления доверия к тенге со стороны внутренних и внешних участников рынка.</w:t>
      </w:r>
    </w:p>
    <w:p w14:paraId="164EE13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23148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 целью повышения благосостояния казахстанцев мы неоднократно поднимали зарплаты и пенсии, но каждый раз сталкиваемся с неконтролируемым ростом цен.</w:t>
      </w:r>
    </w:p>
    <w:p w14:paraId="3BD6A0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3C646D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протяжении многих лет высокая инфляция остается ключевой проблемой нашей экономики. Она снижает эффективность экономической и социальной политики.</w:t>
      </w:r>
    </w:p>
    <w:p w14:paraId="5897C00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0AFA3C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Пришла пора поставить точку в этом вопросе, стабилизировать цены и инфляционные ожидания населения.</w:t>
      </w:r>
    </w:p>
    <w:p w14:paraId="7D2B59E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24740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Нужна планомерная работа по снижению инфляции. Целевой коридор – 3-4% к 2025 году.</w:t>
      </w:r>
    </w:p>
    <w:p w14:paraId="2884995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1FBAC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Правительству совместно с Национальным банком и Палатой «Атамекен» предстоит разработать комплекс мер по контролю инфляции.</w:t>
      </w:r>
    </w:p>
    <w:p w14:paraId="2F165C3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DC3AB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 должен включать в себя меры по снижению импортной зависимости, снижению избыточного посредничества и инструменты денежно-кредитной политики.</w:t>
      </w:r>
    </w:p>
    <w:p w14:paraId="26C4763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9F6D9C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Казахстане созданы все условия для привлечения прямых иностранных инвестиций.</w:t>
      </w:r>
    </w:p>
    <w:p w14:paraId="6E0D15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6F4814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Мы заинтересованы в том, чтобы благоприятный инвестиционный климат сохранялся.</w:t>
      </w:r>
    </w:p>
    <w:p w14:paraId="6D0F682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1BED0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Могу заверить, что государством будут приняты все необходимые меры для восстановления доверия внутренних и иностранных инвесторов.</w:t>
      </w:r>
    </w:p>
    <w:p w14:paraId="6160CA0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933805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Все обязательства и гарантии государства перед инвесторами будут исполнены в полном объеме.</w:t>
      </w:r>
    </w:p>
    <w:p w14:paraId="27CFFFA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190307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данном этапе нужна новая Концепция инвестиционной политики для повышения привлекательности страны в условиях усиления требований ESG, глобального энергетического и технологического перехода.</w:t>
      </w:r>
    </w:p>
    <w:p w14:paraId="439F396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6A73B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Отдельно заострю внимание на следующем вопросе.</w:t>
      </w:r>
    </w:p>
    <w:p w14:paraId="64E730D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44A7D4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связи с введением чрезвычайного положения высок риск вывода капитала отдельных финансово-промышленных групп за рубеж, в том числе путем заключения фиктивных сделок.</w:t>
      </w:r>
    </w:p>
    <w:p w14:paraId="08B400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90932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Мы уже зафиксировали движение на счетах отдельных лиц.</w:t>
      </w:r>
    </w:p>
    <w:p w14:paraId="516A9D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2256F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поручаю Национальному банку совместно с Агентствами по финансовому мониторингу и регулированию финрынков обеспечить четкое наблюдение, проверку и контроль всех транзакций и лиц, необоснованно выводящих средства из страны.</w:t>
      </w:r>
    </w:p>
    <w:p w14:paraId="71214DF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B9B2B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завершение экономического блока выступления отмечу.</w:t>
      </w:r>
    </w:p>
    <w:p w14:paraId="6009CBC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2DA8A9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Сегодня мы назначили нового Премьер-министра, поставили ряд конкретных задач.</w:t>
      </w:r>
    </w:p>
    <w:p w14:paraId="4502EC9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C3C1A5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Премьер-министру в течение трех недель подготовить Программу действий Правительства на 2022 год. Рассмотрим ее на расширенном заседании Правительства в начале февраля.</w:t>
      </w:r>
    </w:p>
    <w:p w14:paraId="48CAD37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81E887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Во всем мире началась новая вспышка коронавируса. В Казахстане наблюдается резкий рост заболеваемости. Фиксируется более 2 тысяч новых случаев в сутки.</w:t>
      </w:r>
    </w:p>
    <w:p w14:paraId="3666251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A9670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За весь период пандемии число заражений составило более 1 млн человек.</w:t>
      </w:r>
    </w:p>
    <w:p w14:paraId="08E24D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CC654D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важно не расслабляться и продолжить борьбу с коронавирусом.</w:t>
      </w:r>
    </w:p>
    <w:p w14:paraId="0FB2B46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5BF685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Это также должно быть ключевой задачей нового Правительства.</w:t>
      </w:r>
    </w:p>
    <w:p w14:paraId="2B1205A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D6EC44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Теперь о межрегиональных диспропорциях.</w:t>
      </w:r>
    </w:p>
    <w:p w14:paraId="4D6CF35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7C054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Общеизвестно, что регионы Казахстана развиваются неравномерно.</w:t>
      </w:r>
    </w:p>
    <w:p w14:paraId="5867612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108059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Диспропорции создают предпосылки для социального дискомфорта, роста миграционных настроений.</w:t>
      </w:r>
    </w:p>
    <w:p w14:paraId="7BCB50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DE94E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Последние события показали острую проблему с занятостью в западных и южных регионах. Там высока рождаемость, а экономика не поспевает с созданием рабочих мест.</w:t>
      </w:r>
    </w:p>
    <w:p w14:paraId="1304489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662032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системная индустриализация, содействие МСБ, развитие сектора услуг в этих областях являются не региональным, а национальным приоритетом.</w:t>
      </w:r>
    </w:p>
    <w:p w14:paraId="191ED1E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670D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Нельзя забывать о культурной, образовательной составляющей развития.</w:t>
      </w:r>
    </w:p>
    <w:p w14:paraId="628DAE0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05A7B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Образованные граждане более конкурентны в масштабах страны, имеют больше шансов на успех и достойную жизнь.</w:t>
      </w:r>
    </w:p>
    <w:p w14:paraId="5A50A8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358927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разработать для данных регионов отдельные направления в рамках программ «Ауыл – Ел бесігі», «Дорожной карты бизнеса» и других.</w:t>
      </w:r>
    </w:p>
    <w:p w14:paraId="57F8ABE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9E7F61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Далее. Не секрет, что зачастую уровень поддержки региона зависит от «веса» конкретного акима, а не от реальных потребностей жителей.</w:t>
      </w:r>
    </w:p>
    <w:p w14:paraId="52D7BDA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934A4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Это ведет к диспропорциям в развитии и недовольству граждан.</w:t>
      </w:r>
    </w:p>
    <w:p w14:paraId="6294FF0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909623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Многие из них, особенно жители сырьевых регионов, считают, что их области заслуживают большего внимания при распределении бюджетных ресурсов.</w:t>
      </w:r>
    </w:p>
    <w:p w14:paraId="480A100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514D46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Данные области, являясь донорами бюджета, отстают по многим параметрам социально-экономического развития.</w:t>
      </w:r>
    </w:p>
    <w:p w14:paraId="4B25255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15939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подходы нужно постепенно менять. Назрела основательная реформа межбюджетных отношений.</w:t>
      </w:r>
    </w:p>
    <w:p w14:paraId="35CB77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9C651D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подготовить пакет законодательных изменений.</w:t>
      </w:r>
    </w:p>
    <w:p w14:paraId="283D87E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B93A5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Комплексного реформирования требует система государственного управления.</w:t>
      </w:r>
    </w:p>
    <w:p w14:paraId="4A53215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233D9C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Необходимо признать невысокий кадровый потенциал, формализм, коррупцию, большую текучесть кадров.</w:t>
      </w:r>
    </w:p>
    <w:p w14:paraId="4A3798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1E984A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сохраняется низкий уровень доверия общества к институтам государственной власти.</w:t>
      </w:r>
    </w:p>
    <w:p w14:paraId="0693106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2E8099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усовершенствовать систему отбора кадров на государственную службу, убрать излишние препоны и барьеры для поступления.</w:t>
      </w:r>
    </w:p>
    <w:p w14:paraId="2AC3DF9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765442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Реальным принципом приема и продвижения по службе должен стать принцип «меритократии».</w:t>
      </w:r>
    </w:p>
    <w:p w14:paraId="42F44AA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E0FB9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Государственная служба должна быть открыта любому казахстанцу.</w:t>
      </w:r>
    </w:p>
    <w:p w14:paraId="4221245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7C6FA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Следует также упростить порядок «выхода» из государственной службы.</w:t>
      </w:r>
    </w:p>
    <w:p w14:paraId="1CD352A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216780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Некоторые безынициативные чиновники могут просиживать штаны годами в своих кабинетах. Они не дают расти молодым и перспективным ребятам, снижают эффективность госаппарата. С такими чиновниками надо легко прощаться, хотя, что касается государственного аппарата, институциональная память чиновников имеет очень большое значение. Нельзя просто так, «чохом», заменять всех чиновников на молодых.</w:t>
      </w:r>
    </w:p>
    <w:p w14:paraId="6306A61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11D9CA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Здесь должен быть абсолютно разумный подход. Если человек справляется в свои 60 лет с работой, обладает институциональной памятью, очень полезен для государственной службы, его ни в коем случае увольнять нельзя. То есть здесь должен присутствовать разумный, дифференцированный подход.</w:t>
      </w:r>
    </w:p>
    <w:p w14:paraId="380EF77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138CA2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и Агентству по делам госслужбы разработать и внедрить соответствующие механизмы.</w:t>
      </w:r>
    </w:p>
    <w:p w14:paraId="6AAF206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B7B66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Мною инициирован проект «Президентский молодежный кадровый резерв». Это социальный лифт для перспективной молодежи и в то же время механизм формирования нового мышления, внедрения новых подходов в работе госаппарата. Эта практика будет продолжена.</w:t>
      </w:r>
    </w:p>
    <w:p w14:paraId="282501E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EC6AC7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В соответствии с моим поручением в прошлом году численность государственного аппарата была сокращена на 15 %. </w:t>
      </w:r>
    </w:p>
    <w:p w14:paraId="16D26DB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1C84A0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Госаппарат является двигателем и исполнителем реформ, оказывает гражданам важные государственные услуги, обеспечивает реализацию концепции «Слышащего государства».</w:t>
      </w:r>
    </w:p>
    <w:p w14:paraId="1BCC664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B7D729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Без государственного аппарата само государство не может успешно существовать.</w:t>
      </w:r>
    </w:p>
    <w:p w14:paraId="66A0C8F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499C1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 текущем этапе численность госслужащих следует признать оптимальной.</w:t>
      </w:r>
    </w:p>
    <w:p w14:paraId="3FF616B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D1533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После всех организационных решений, связанных с назначением нового Правительства, эту численность нужно зафиксировать на среднесрочный период. А затем посмотрим: если мы постепенно будем избавляться от государственных функций, передавать их в конкурентную среду, следовательно и численность государственного аппарата будет постепенно сокращаться. </w:t>
      </w:r>
    </w:p>
    <w:p w14:paraId="1F71AFA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76BA7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Необходимо констатировать, что в целом эффективность диалога чиновников с гражданами по-прежнему низка. Руководители госорганов не умеют, а порой и боятся общаться с народом.</w:t>
      </w:r>
    </w:p>
    <w:p w14:paraId="27F674B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4E7D23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Члены Правительства должны регулярно выезжать в регионы, а акимы регионов обязаны проводить постоянные встречи с жителями каждого населенного пункта.</w:t>
      </w:r>
    </w:p>
    <w:p w14:paraId="3C7863F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1A0E33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Еще одна проблема – тотальная бюрократия.</w:t>
      </w:r>
    </w:p>
    <w:p w14:paraId="4439639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8AE4AB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Она справедливо формирует у граждан представление о госаппарате как медлительной, равнодушной машине.</w:t>
      </w:r>
    </w:p>
    <w:p w14:paraId="0175CE9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F83247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Бюрократия – одна из главных причин некачественной реализации реформ.</w:t>
      </w:r>
    </w:p>
    <w:p w14:paraId="051B9AA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F0852A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От этой болезни предстоит излечиться всем нам.</w:t>
      </w:r>
    </w:p>
    <w:p w14:paraId="4D57439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C8F0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Приоритетом должно стать содержание, а не форма. Отчет ради отчета и контроль ради контроля должны уйти в прошлое.</w:t>
      </w:r>
    </w:p>
    <w:p w14:paraId="62C0462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550419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Конечный результат важнее процесса. Все процессы, неоправданно усложняющие и замедляющие реальные решения, должны быть ликвидированы.</w:t>
      </w:r>
    </w:p>
    <w:p w14:paraId="72F0847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016777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Сегодня госорганы ориентированы не на содержательную реализацию поручения, а на его бюрократическое исполнение.</w:t>
      </w:r>
    </w:p>
    <w:p w14:paraId="48F1C68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E5B038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Готовятся документы – образцовые по форме, но выхолощенные по содержанию.</w:t>
      </w:r>
    </w:p>
    <w:p w14:paraId="04A28ED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4E5D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Несмотря на интеграцию ключевых информационных систем, госорганы по-прежнему плодят макулатуру и бессмысленную переписку.</w:t>
      </w:r>
    </w:p>
    <w:p w14:paraId="3875C05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861680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Данные информационных систем государственных органов следует признать официальными и не требующими бумажного переподтверждения. В противном случае, зачем мы вводим цифровизацию? Цифровизация – это ведь не модная игрушка. Она должна практически функционировать, быть полезной с точки зрения исполнения функций госаппарата.</w:t>
      </w:r>
    </w:p>
    <w:p w14:paraId="6BE1CAB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02B6C7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Большинство совещаний нужно проводить в онлайн-формате.</w:t>
      </w:r>
    </w:p>
    <w:p w14:paraId="2CED90F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DF04E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Эти и другие меры по кардинальной дебюрократизации госаппарата будут отражены в отдельном Указе.</w:t>
      </w:r>
    </w:p>
    <w:p w14:paraId="76CB31E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C4783E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функционале Агентства по стратегическому планированию и реформам и Агентства по делам государственной службы следует предусмотреть конкретные функции мониторинга и реализации мер по дебюрократизации и повышению эффективности госаппарата.</w:t>
      </w:r>
    </w:p>
    <w:p w14:paraId="0E9B118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DFB2F5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Благополучие граждан и их социальное самочувствие должны быть главными и всегда находиться в фокусе внимания государства.</w:t>
      </w:r>
    </w:p>
    <w:p w14:paraId="585426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F5A921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Пора завершать игру с цифрами и переходить к реальным делам. Зачастую госорганы любят маскировать ситуацию терминами вроде «продуктивных самозанятых», «неформальной занятости».</w:t>
      </w:r>
    </w:p>
    <w:p w14:paraId="40A2EDD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58A61F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результате многие люди остаются «один на один» с безработицей и социальной незащищенностью.</w:t>
      </w:r>
    </w:p>
    <w:p w14:paraId="68DDF27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5AA902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Это требует качественного обновления социально-трудовой сферы.</w:t>
      </w:r>
    </w:p>
    <w:p w14:paraId="1B67E28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B69689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этих целях следует принять комплекс следующих мер.</w:t>
      </w:r>
    </w:p>
    <w:p w14:paraId="15DF7BF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A3BBA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Разработать программу повышения доходов населения.</w:t>
      </w:r>
    </w:p>
    <w:p w14:paraId="5961BD7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5AF78D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Работа должна быть точной и адресной. На каждом управленческом уровне следует установить конкретные показатели снижения бедности.</w:t>
      </w:r>
    </w:p>
    <w:p w14:paraId="07BBC9C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A3923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Предстоит выявить реальное количество граждан, нуждающихся в трудоустройстве.</w:t>
      </w:r>
    </w:p>
    <w:p w14:paraId="0D1871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DC3C38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совместно с «Атамекен» в двухмесячный срок принять программу по повышению доходов населения.</w:t>
      </w:r>
    </w:p>
    <w:p w14:paraId="5A2FF71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D27154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Правительству следует обеспечить своевременное принятие Социального кодекса.</w:t>
      </w:r>
    </w:p>
    <w:p w14:paraId="5F68428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DCCE0B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рамках данного документа мы должны адаптировать социальную политику под новые реалии с учетом вызовов пандемии и накопившихся проблем.</w:t>
      </w:r>
    </w:p>
    <w:p w14:paraId="77D6156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0149A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Социальный кодекс должен стать ключевым элементом нового «общественного договора».</w:t>
      </w:r>
    </w:p>
    <w:p w14:paraId="2B74193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FF707D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Особое внимание следует уделить снижению безработицы, особенно молодежной.</w:t>
      </w:r>
    </w:p>
    <w:p w14:paraId="62F4FFA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FF77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Выпускники вузов, колледжей, особенно молодежь без образования не всегда имеют возможность трудоустроиться на постоянные рабочие места. Это мы хорошо знаем. Выживают, перебиваясь случайными заработками.</w:t>
      </w:r>
    </w:p>
    <w:p w14:paraId="428F32E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A9FF78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Некоторые в поисках дохода могут переступить закон.</w:t>
      </w:r>
    </w:p>
    <w:p w14:paraId="35E786F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E3200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рассмотреть возможность увеличения продолжительности участия и размера оплаты труда по проектам «Молодежная практика» и «Первое рабочее место».</w:t>
      </w:r>
    </w:p>
    <w:p w14:paraId="2F4E27B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45605B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Важно создавать условия для реализации деловых инициатив молодежи и уязвимых категорий населения.</w:t>
      </w:r>
    </w:p>
    <w:p w14:paraId="5326622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291154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Правительству поручается проработать возможность увеличения соответствующего гранта в два раза до 400 МРП.</w:t>
      </w:r>
    </w:p>
    <w:p w14:paraId="12E99F0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86BAC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Следующее. Безусловным приоритетом является повышение доступа к качественному образованию.</w:t>
      </w:r>
    </w:p>
    <w:p w14:paraId="76B7DF4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6FD53C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Это важнейший фактор развития всего общества.</w:t>
      </w:r>
    </w:p>
    <w:p w14:paraId="3F82C5F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6F2619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Как бы мы ни обеспечивали школы материально, без хороших учителей поднять качество образования невозможно.</w:t>
      </w:r>
    </w:p>
    <w:p w14:paraId="6B95A54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F392E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Ұлы Ахмет Байтұрсынұлы айтқандай, «Мұғалім – мектептің жүрегі».</w:t>
      </w:r>
    </w:p>
    <w:p w14:paraId="2958760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B49B8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поручаю разработать специальную программу привлечения лучших педагогов с соответствующим пакетом мер поддержки для регионов, где есть дефицит учителей.</w:t>
      </w:r>
    </w:p>
    <w:p w14:paraId="48C01BC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F5A9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Злободневным остается вопрос доступности высшего образования.</w:t>
      </w:r>
    </w:p>
    <w:p w14:paraId="4770E30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0C1909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Особое внимание следует уделить выделению целевых грантов для молодежи из густонаселенных регионов страны.</w:t>
      </w:r>
    </w:p>
    <w:p w14:paraId="2CD54BB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DC6C1A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Для построения новой экономики важно повышение конкурентоспособности вузов.</w:t>
      </w:r>
    </w:p>
    <w:p w14:paraId="1CFF645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B9BE3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Недавно в Казахстане начали открываться филиалы ведущих зарубежных вузов. В скором времени планируется открытие филиалов передовых технических вузов России.</w:t>
      </w:r>
    </w:p>
    <w:p w14:paraId="4CC4196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A1060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Считаю необходимым к 2025 году открыть в нашей стране не менее 5 филиалов авторитетных зарубежных университетов.</w:t>
      </w:r>
    </w:p>
    <w:p w14:paraId="0159FD9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462E99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При этом два филиала вузов с техническим уклоном необходимо открыть на западе страны.</w:t>
      </w:r>
    </w:p>
    <w:p w14:paraId="11A82E3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0273D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целом, нам всем нужно изменить взгляд на образование. Пора увлечения гуманитарными специальностями прошла, приоритет нужно отдать техническим профессиям. Предстоит взрастить новое поколение инженеров, промышленников.</w:t>
      </w:r>
    </w:p>
    <w:p w14:paraId="0523A46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365CE9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Далее. Важнейшим вопросом остается социальная справедливость. Казахстан по Конституции – социальное государство.</w:t>
      </w:r>
    </w:p>
    <w:p w14:paraId="33B451C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B1F2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Государством делается немало. Более 50 % расходов республиканского бюджета – расходы социального характера. Но этого недостаточно.</w:t>
      </w:r>
    </w:p>
    <w:p w14:paraId="70B5817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E35C6C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 нас есть Национальный фонд – это финансовая опора страны.</w:t>
      </w:r>
    </w:p>
    <w:p w14:paraId="7017411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729F5B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Сегодня же я поручаю создать общественный социальный Фонд «Қазақстан халқына».</w:t>
      </w:r>
    </w:p>
    <w:p w14:paraId="2FC5256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38E72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 будет заниматься решением реальных проблем в сфере здравоохранения, образования, социальной поддержки.</w:t>
      </w:r>
    </w:p>
    <w:p w14:paraId="57081A2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CE1493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Например, помощью детям с редкими заболеваниями. Ведь для большинства семей расходы на лечение попросту неподъемны.</w:t>
      </w:r>
    </w:p>
    <w:p w14:paraId="19C2185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62CDAA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Будем строить спортивные объекты для детей в городах, районах, поселках, селах. Окажем содействие способным детям. Поддержим культуру. Поможем Алматы оправиться от страшной трагедии.</w:t>
      </w:r>
    </w:p>
    <w:p w14:paraId="41CE48E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1D0DF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Из средств этого Фонда мы поддержим семьи погибших полицейских и военнослужащих.</w:t>
      </w:r>
    </w:p>
    <w:p w14:paraId="650BBFF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ED0203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И это лишь отдельные примеры.</w:t>
      </w:r>
    </w:p>
    <w:p w14:paraId="61702A9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71E58B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Подчеркну: это не фонд Президента, Правительства или какого-либо другого государственного органа. Это фонд всех казахстанцев, народный фонд.</w:t>
      </w:r>
    </w:p>
    <w:p w14:paraId="523F36D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28547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 не будет функционировать при Администрации или Правительстве.</w:t>
      </w:r>
    </w:p>
    <w:p w14:paraId="4C3E0C9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375B3C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Будет создан авторитетный наблюдательный совет, назначен честный и ответственный руководитель.</w:t>
      </w:r>
    </w:p>
    <w:p w14:paraId="557EB89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97CC79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Обеспечим полную прозрачность его деятельности, подотчетность и подконтрольность именно обществу.</w:t>
      </w:r>
    </w:p>
    <w:p w14:paraId="43017E9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B622A3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Планы, бюджет, проекты будут публиковаться на сайте. Вся информация будет открытой.</w:t>
      </w:r>
    </w:p>
    <w:p w14:paraId="6FFA652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406AB6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Финансирование Фонда будет осуществляться из частных и государственных источников. Планируется привлечь помощь международных благотворительных организаций.</w:t>
      </w:r>
    </w:p>
    <w:p w14:paraId="3EEB925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E593B4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данный фонд будут направлены обязательные отчисления оператора лотерейной деятельности, центра учета ставок и других монополистов.</w:t>
      </w:r>
    </w:p>
    <w:p w14:paraId="7043739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B785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Конечно, мы ожидаем значительные и регулярные, я подчеркиваю, регулярные отчисления в Фонд со стороны крупного бизнеса.</w:t>
      </w:r>
    </w:p>
    <w:p w14:paraId="2984ECB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7A532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Благодаря Первому Президенту – Елбасы в стране появилась группа очень прибыльных компаний и прослойка людей, богатых даже по международным меркам.</w:t>
      </w:r>
    </w:p>
    <w:p w14:paraId="4ED569E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C4D395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Считаю, что пришло время отдать должное народу Казахстана и помогать ему на системной и регулярной основе.</w:t>
      </w:r>
    </w:p>
    <w:p w14:paraId="699E41D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7515AA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Поэтому Правительству предстоит определить круг компаний и согласовать с ними размер ежегодных взносов в Фонд.</w:t>
      </w:r>
    </w:p>
    <w:p w14:paraId="0710A32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450A06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Кроме того, ожидаю активного участия и от тех лиц, которые, фактически обладая огромными средствами, находятся в тени.</w:t>
      </w:r>
    </w:p>
    <w:p w14:paraId="442786C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B6B8DC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Уверен, Фонд может стать еще одним инструментом консолидации общества, укрепит в гражданах чувство социальной справедливости.</w:t>
      </w:r>
    </w:p>
    <w:p w14:paraId="282B490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F9CCEA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Прошедшие события обнажили острые проблемы, существующие в нашем обществе.</w:t>
      </w:r>
    </w:p>
    <w:p w14:paraId="5DAFEED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69E38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Нападения на наши города, родных и близких показали, насколько хрупкими оказались главные ценности нашего государства – мир и стабильность.</w:t>
      </w:r>
    </w:p>
    <w:p w14:paraId="164B7C5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8ED6FC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Мы должны четко понимать, что государство и граждане – это единое целое. Эти понятия неделимые, особенно когда речь идет о безопасности страны.</w:t>
      </w:r>
    </w:p>
    <w:p w14:paraId="77E5967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DC9E1B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Баса назар аударуды қажет ететін тағы бір мәселе бар.</w:t>
      </w:r>
    </w:p>
    <w:p w14:paraId="04E41F6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E94FBD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Көптеген жас азаматымыз Қарулы күштер қатарында әскери борышын өтеуден қашады.</w:t>
      </w:r>
    </w:p>
    <w:p w14:paraId="748F6AD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D03536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Әскери билетке ие болу жастардың мақтанышын тудырмайды және Отанға қызмет етудің белгісі саналмайтын болды. </w:t>
      </w:r>
    </w:p>
    <w:p w14:paraId="43A2D24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86AF64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Армия қатарында қызмет ету, құқық қорғау саласында жұмыс істеу – айрықша миссия.</w:t>
      </w:r>
    </w:p>
    <w:p w14:paraId="1A76792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E13917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– Отан үшін жанын салуға бел буған азаматтардың саналы таңдауы.</w:t>
      </w:r>
    </w:p>
    <w:p w14:paraId="5FC014B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E86B5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Жастарымызды әскери борышын өтеуге қалай ынталандыруға болатынын біз бүкіл қоғам болып ойластыруымыз керек. </w:t>
      </w:r>
    </w:p>
    <w:p w14:paraId="7D6A591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3E8D6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Біз – мықты халықпыз.</w:t>
      </w:r>
    </w:p>
    <w:p w14:paraId="4689D01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0019AD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Төл тарихымызда талай жаугершілік заманды, ашаршылықты және басқа да алапат қиындықты бастан өткердік. </w:t>
      </w:r>
    </w:p>
    <w:p w14:paraId="489CF2D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81CA3F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Соңғы күндердегі қайғылы оқиғалар біз үшін тағы бір сынақ болды. Оны еңсеріп, бұрынғыдан да мықты боламыз.</w:t>
      </w:r>
    </w:p>
    <w:p w14:paraId="0DCB9C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73C6C3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целом, назрела необходимость трансформации взаимоотношений между государством и обществом.</w:t>
      </w:r>
    </w:p>
    <w:p w14:paraId="4411694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B00B21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Нужен новый формат общественного договора.</w:t>
      </w:r>
    </w:p>
    <w:p w14:paraId="14BC17E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EED0D8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Казахстан продолжит курс политической модернизации. Это моя принципиальная позиция.</w:t>
      </w:r>
    </w:p>
    <w:p w14:paraId="372D828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7F590F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политической сфере сделано немало.</w:t>
      </w:r>
    </w:p>
    <w:p w14:paraId="52C753B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3E329E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Мною было выдвинуто четыре пакета политических реформ, в рамках реализации которых принято более</w:t>
      </w:r>
    </w:p>
    <w:p w14:paraId="7CCAA8D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10 законов. И в этом плане я благодарен депутатам Мажилиса и Сената за очень оперативную и качественную работу.</w:t>
      </w:r>
    </w:p>
    <w:p w14:paraId="05BCA6A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15277C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Заработало новое по сути законодательство о митингах.</w:t>
      </w:r>
    </w:p>
    <w:p w14:paraId="43CA446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AF940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Снижен регистрационный барьер для создания партий и порог их прохождения в Парламент.</w:t>
      </w:r>
    </w:p>
    <w:p w14:paraId="07CE1A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8D95BB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Расширено представительство женщин и молодежи в Мажилисе и маслихатах.</w:t>
      </w:r>
    </w:p>
    <w:p w14:paraId="15A015D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734A0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Введен институт парламентской оппозиции, в избирательных бюллетенях появилась графа «против всех».</w:t>
      </w:r>
    </w:p>
    <w:p w14:paraId="16EABAD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60F9A7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Впервые в истории страны состоялись прямые выборы сельских акимов.</w:t>
      </w:r>
    </w:p>
    <w:p w14:paraId="5FA5631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D7CC2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Серьезные сдвиги произошли в сфере защиты прав человека.</w:t>
      </w:r>
    </w:p>
    <w:p w14:paraId="7FC03A6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C8E594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частности, были декриминализованы и гуманизированы статьи 130 и 174 Уголовного кодекса.</w:t>
      </w:r>
    </w:p>
    <w:p w14:paraId="4C034E4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5E006E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Наша страна присоединилась ко Второму Факультативному протоколу к Международному пакту о гражданских и политических правах.</w:t>
      </w:r>
    </w:p>
    <w:p w14:paraId="6E760D2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E3A2A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Подписан Указ «О дальнейших мерах Республики Казахстан в области прав человека», направленный на комплексную модернизацию правозащитной сферы.</w:t>
      </w:r>
    </w:p>
    <w:p w14:paraId="54E4BD7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6451FF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Начал системно укрепляться институт уполномоченного по правам человека.</w:t>
      </w:r>
    </w:p>
    <w:p w14:paraId="04E77D1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FB62CE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Полностью отменена смертная казнь.</w:t>
      </w:r>
    </w:p>
    <w:p w14:paraId="4AE55C1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C0A540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своем очередном Послании в сентябре я представлю новый пакет политических реформ, который будет подготовлен на основе широкого и конструктивного диалога с гражданским обществом и экспертами.</w:t>
      </w:r>
    </w:p>
    <w:p w14:paraId="1345F4B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DCB0E5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Государство также должно обеспечить полноценное и качественное выполнение своих базовых функций.</w:t>
      </w:r>
    </w:p>
    <w:p w14:paraId="71F1057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66C013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Государство должно гарантировать соблюдение законности и правопорядка, защиту прав собственности и безопасности граждан, обеспечивать социальные блага и качественные государственные услуги.</w:t>
      </w:r>
    </w:p>
    <w:p w14:paraId="3878A55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076B606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свою очередь бизнес и граждане ответственны за соблюдение законодательства и норм общественного поведения, справедливую уплату налогов и прозрачность в трудовых отношениях.</w:t>
      </w:r>
    </w:p>
    <w:p w14:paraId="3D5D536A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055CBB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 этой связи следует сформировать программу последовательных преобразований.</w:t>
      </w:r>
    </w:p>
    <w:p w14:paraId="367627B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DDF773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Поручаю Правительству совместно с ответственным экспертным сообществом и гражданским обществом подготовить пакет соответствующих предложений.</w:t>
      </w:r>
    </w:p>
    <w:p w14:paraId="30EC847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A2B83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Он будет рассмотрен на одном из заседаний Национального совета общественного доверия.</w:t>
      </w:r>
    </w:p>
    <w:p w14:paraId="098156B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E9852D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A6D42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924EC7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Уважаемые соотечественники, уважаемые депутаты!</w:t>
      </w:r>
    </w:p>
    <w:p w14:paraId="588FD849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2169409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Во время недавних трагических событий абсолютное большинство наших сограждан проявили патриотизм, единство в борьбе с экстремистами.</w:t>
      </w:r>
    </w:p>
    <w:p w14:paraId="5DDE983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F81A5B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Считаю, что сплоченность народа, искренняя вера в идеи суверенного развития и Независимости Казахстана являются мощным фундаментом для консолидации общества и прогресса нашей страны.</w:t>
      </w:r>
    </w:p>
    <w:p w14:paraId="6BBFE28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B624EF4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Вместе мы преодолеем все трудности.</w:t>
      </w:r>
    </w:p>
    <w:p w14:paraId="457BAE7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4E21F6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Вместе мы построим новый Казахстан!</w:t>
      </w:r>
    </w:p>
    <w:p w14:paraId="61DB36B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1CDE557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E4078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102C155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Қадірлі отандастар!</w:t>
      </w:r>
    </w:p>
    <w:p w14:paraId="21BF9F3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F4ACEF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Қиын күндер артта қалды.</w:t>
      </w:r>
    </w:p>
    <w:p w14:paraId="03F22A4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C4DA6A2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lastRenderedPageBreak/>
        <w:t>Осы сәтте ел тағдыры үшін ұйыса білген бүкіл халқыма шынайы ризашылығымды білдіремін!</w:t>
      </w:r>
    </w:p>
    <w:p w14:paraId="49FE8CD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56CDA0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Бәріміз бұл оқиғадан сабақ алуымыз керек.</w:t>
      </w:r>
    </w:p>
    <w:p w14:paraId="7BF64AC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329F087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Ең бастысы, береке-бірлікті, тыныштық пен тұрақтылықты сақтауымыз қажет.   </w:t>
      </w:r>
    </w:p>
    <w:p w14:paraId="1A1466D1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1BB93280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Енді, Қазақстанда дамудың жаңа кезеңі басталады.</w:t>
      </w:r>
    </w:p>
    <w:p w14:paraId="2AD3126C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7E767C5E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Бұл шынайы жаңару кезеңі болады.</w:t>
      </w:r>
    </w:p>
    <w:p w14:paraId="228E18C3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4058B8FF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Егемен елімізді бірге өркендетейік!</w:t>
      </w:r>
    </w:p>
    <w:p w14:paraId="26BDE568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5E16874B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 xml:space="preserve">Халқымыз үшін Тәуелсіздік бәрінен қымбат.  </w:t>
      </w:r>
    </w:p>
    <w:p w14:paraId="21513126" w14:textId="77777777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</w:p>
    <w:p w14:paraId="6DFDDDF5" w14:textId="42D73DAB" w:rsidR="0003640F" w:rsidRPr="0003640F" w:rsidRDefault="0003640F" w:rsidP="0003640F">
      <w:pPr>
        <w:rPr>
          <w:rFonts w:ascii="Times New Roman" w:hAnsi="Times New Roman" w:cs="Times New Roman"/>
          <w:sz w:val="20"/>
          <w:szCs w:val="20"/>
        </w:rPr>
      </w:pPr>
      <w:r w:rsidRPr="0003640F">
        <w:rPr>
          <w:rFonts w:ascii="Times New Roman" w:hAnsi="Times New Roman" w:cs="Times New Roman"/>
          <w:sz w:val="20"/>
          <w:szCs w:val="20"/>
        </w:rPr>
        <w:t>Жаңа Қазақстанды Бірге құрайық!</w:t>
      </w:r>
    </w:p>
    <w:sectPr w:rsidR="0003640F" w:rsidRPr="00036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0F"/>
    <w:rsid w:val="0003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857426"/>
  <w15:chartTrackingRefBased/>
  <w15:docId w15:val="{997A3289-55E4-1546-8C14-2BC64832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6380</Words>
  <Characters>36368</Characters>
  <Application>Microsoft Office Word</Application>
  <DocSecurity>0</DocSecurity>
  <Lines>303</Lines>
  <Paragraphs>85</Paragraphs>
  <ScaleCrop>false</ScaleCrop>
  <Company/>
  <LinksUpToDate>false</LinksUpToDate>
  <CharactersWithSpaces>42663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2022-01-11T10:30:00Z</dcterms:created>
  <dcterms:modified xsi:type="dcterms:W3CDTF">2022-01-11T10:31:00Z</dcterms:modified>
</cp:coreProperties>
</file>